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B" w:rsidRPr="00FA6BD6" w:rsidRDefault="00057C63">
      <w:pPr>
        <w:rPr>
          <w:sz w:val="24"/>
          <w:szCs w:val="24"/>
        </w:rPr>
      </w:pPr>
      <w:r w:rsidRPr="00FA6BD6">
        <w:rPr>
          <w:rFonts w:hint="eastAsia"/>
          <w:sz w:val="24"/>
          <w:szCs w:val="24"/>
        </w:rPr>
        <w:t>従業員各位</w:t>
      </w:r>
    </w:p>
    <w:p w:rsidR="00057C63" w:rsidRPr="00FA6BD6" w:rsidRDefault="00B06DD9" w:rsidP="00F124D5">
      <w:pPr>
        <w:spacing w:beforeLines="50" w:before="180" w:afterLines="100" w:after="360"/>
        <w:ind w:leftChars="675" w:left="1418" w:rightChars="809" w:right="1699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社会保障・税番号（マイナンバー）制度について</w:t>
      </w:r>
    </w:p>
    <w:p w:rsidR="00B06DD9" w:rsidRPr="00F124D5" w:rsidRDefault="00B06DD9" w:rsidP="00F124D5">
      <w:pPr>
        <w:ind w:firstLineChars="118" w:firstLine="283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本年（平成２７年）１０月から、マイナンバーの通知が開始されます。</w:t>
      </w:r>
    </w:p>
    <w:p w:rsidR="00B06DD9" w:rsidRPr="00F124D5" w:rsidRDefault="00B06DD9" w:rsidP="00F124D5">
      <w:pPr>
        <w:ind w:firstLineChars="118" w:firstLine="283"/>
        <w:rPr>
          <w:rFonts w:hint="eastAsia"/>
          <w:sz w:val="24"/>
          <w:szCs w:val="24"/>
          <w:u w:val="single"/>
        </w:rPr>
      </w:pPr>
      <w:r w:rsidRPr="00F124D5">
        <w:rPr>
          <w:rFonts w:hint="eastAsia"/>
          <w:sz w:val="24"/>
          <w:szCs w:val="24"/>
          <w:u w:val="single"/>
        </w:rPr>
        <w:t>マイナンバーは、情報漏えいなどが発</w:t>
      </w:r>
      <w:bookmarkStart w:id="0" w:name="_GoBack"/>
      <w:bookmarkEnd w:id="0"/>
      <w:r w:rsidRPr="00F124D5">
        <w:rPr>
          <w:rFonts w:hint="eastAsia"/>
          <w:sz w:val="24"/>
          <w:szCs w:val="24"/>
          <w:u w:val="single"/>
        </w:rPr>
        <w:t>生しないように対策を講じることが法令で義務付けられています。このため、以下の内容を確実に理解してください。</w:t>
      </w:r>
    </w:p>
    <w:p w:rsidR="00B06DD9" w:rsidRPr="00F124D5" w:rsidRDefault="00B06DD9" w:rsidP="00B06DD9">
      <w:pPr>
        <w:rPr>
          <w:rFonts w:hint="eastAsia"/>
          <w:sz w:val="24"/>
          <w:szCs w:val="24"/>
        </w:rPr>
      </w:pPr>
    </w:p>
    <w:p w:rsidR="00057C63" w:rsidRPr="00F124D5" w:rsidRDefault="00057C6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B06DD9"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マイナンバーの利用目的</w:t>
      </w:r>
    </w:p>
    <w:p w:rsidR="00AF7AB8" w:rsidRPr="00F124D5" w:rsidRDefault="00B06DD9" w:rsidP="00F124D5">
      <w:pPr>
        <w:ind w:left="708" w:hangingChars="295" w:hanging="708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（１）当社では、「源泉徴収票・法定調書作成事務」「健康保険・厚生年金保険届出事務」「雇用保険届出事務」の諸手続きで従業員のマイナンバーを使用します。</w:t>
      </w:r>
    </w:p>
    <w:p w:rsidR="00057C63" w:rsidRPr="00F124D5" w:rsidRDefault="00B06DD9" w:rsidP="00F124D5">
      <w:pPr>
        <w:ind w:left="708" w:hangingChars="295" w:hanging="708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（２）会社が行う申告や届け出の業務だけでなく、従業員自身が行う手続き（例：市区町村への児童手当の現況届など）でも必要になります。</w:t>
      </w:r>
    </w:p>
    <w:p w:rsidR="00B06DD9" w:rsidRPr="00F124D5" w:rsidRDefault="00B06DD9">
      <w:pPr>
        <w:rPr>
          <w:rFonts w:hint="eastAsia"/>
          <w:sz w:val="24"/>
          <w:szCs w:val="24"/>
        </w:rPr>
      </w:pPr>
    </w:p>
    <w:p w:rsidR="00057C63" w:rsidRPr="00F124D5" w:rsidRDefault="00057C6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２．</w:t>
      </w:r>
      <w:r w:rsidR="00B06DD9"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マイナンバーの通知など</w:t>
      </w:r>
      <w:r w:rsidR="00B06DD9" w:rsidRPr="00F124D5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</w:p>
    <w:p w:rsidR="00057C63" w:rsidRPr="00F124D5" w:rsidRDefault="00B06DD9" w:rsidP="00F124D5">
      <w:pPr>
        <w:ind w:left="708" w:hangingChars="295" w:hanging="708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（１）平成２７年１０月以降、マイナンバーが記載された「通知カード」が、簡易書留により各家庭に送付されます。</w:t>
      </w:r>
    </w:p>
    <w:p w:rsidR="00B06DD9" w:rsidRPr="00F124D5" w:rsidRDefault="00B06DD9" w:rsidP="00F124D5">
      <w:pPr>
        <w:ind w:leftChars="1" w:left="852" w:hangingChars="354" w:hanging="850"/>
        <w:rPr>
          <w:rFonts w:hint="eastAsia"/>
          <w:sz w:val="24"/>
          <w:szCs w:val="24"/>
        </w:rPr>
      </w:pPr>
      <w:r w:rsidRPr="00F124D5">
        <w:rPr>
          <w:rFonts w:hint="eastAsia"/>
          <w:sz w:val="24"/>
          <w:szCs w:val="24"/>
        </w:rPr>
        <w:t>（２）「通知カード」の送付先は住民票の住所なので、転居、転出された方は、速やかに住民票の異動手続きを行ってください。</w:t>
      </w:r>
    </w:p>
    <w:p w:rsidR="00FA6BD6" w:rsidRPr="00F124D5" w:rsidRDefault="00B06DD9" w:rsidP="00F124D5">
      <w:pPr>
        <w:ind w:left="708" w:hangingChars="295" w:hanging="708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（３）「通知カード」は、会社へのマイナンバーを通知する際に、番号に誤りがないことを証明するために必要となります。また、下記３の「個人番号カード」の交付申請を行う際には「通知カード」を市区町村へ返却する必要があります。</w:t>
      </w:r>
    </w:p>
    <w:p w:rsidR="003D048F" w:rsidRPr="00F124D5" w:rsidRDefault="003D048F" w:rsidP="00F124D5">
      <w:pPr>
        <w:ind w:leftChars="337" w:left="708"/>
        <w:rPr>
          <w:rFonts w:hint="eastAsia"/>
          <w:sz w:val="24"/>
          <w:szCs w:val="24"/>
          <w:u w:val="single"/>
        </w:rPr>
      </w:pPr>
      <w:r w:rsidRPr="00F124D5">
        <w:rPr>
          <w:rFonts w:hint="eastAsia"/>
          <w:sz w:val="24"/>
          <w:szCs w:val="24"/>
          <w:u w:val="single"/>
        </w:rPr>
        <w:t>このため、家族の分も含め、紛失しないように、しっかり管理してください。</w:t>
      </w:r>
    </w:p>
    <w:p w:rsidR="00FA6BD6" w:rsidRPr="00F124D5" w:rsidRDefault="00FA6BD6">
      <w:pPr>
        <w:rPr>
          <w:sz w:val="24"/>
          <w:szCs w:val="24"/>
        </w:rPr>
      </w:pPr>
    </w:p>
    <w:p w:rsidR="00057C63" w:rsidRPr="00F124D5" w:rsidRDefault="00057C6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３．</w:t>
      </w:r>
      <w:r w:rsidR="003D048F"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「個人番号カード」の交付申請について</w:t>
      </w:r>
      <w:r w:rsidR="003D048F" w:rsidRPr="00F124D5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</w:p>
    <w:p w:rsidR="00057C63" w:rsidRPr="00F124D5" w:rsidRDefault="003D048F" w:rsidP="00F124D5">
      <w:pPr>
        <w:ind w:left="708" w:hangingChars="295" w:hanging="708"/>
        <w:rPr>
          <w:rFonts w:hint="eastAsia"/>
          <w:sz w:val="24"/>
          <w:szCs w:val="24"/>
        </w:rPr>
      </w:pPr>
      <w:r w:rsidRPr="00F124D5">
        <w:rPr>
          <w:rFonts w:hint="eastAsia"/>
          <w:sz w:val="24"/>
          <w:szCs w:val="24"/>
        </w:rPr>
        <w:t>（１）平成２８年１月以降、市区町村への申請により、「個人番号カード」の交付を受けられるようになります。</w:t>
      </w:r>
    </w:p>
    <w:p w:rsidR="003D048F" w:rsidRPr="00F124D5" w:rsidRDefault="003D048F" w:rsidP="00F124D5">
      <w:pPr>
        <w:ind w:leftChars="1" w:left="852" w:hangingChars="354" w:hanging="850"/>
        <w:rPr>
          <w:sz w:val="24"/>
          <w:szCs w:val="24"/>
        </w:rPr>
      </w:pPr>
      <w:r w:rsidRPr="00F124D5">
        <w:rPr>
          <w:rFonts w:hint="eastAsia"/>
          <w:sz w:val="24"/>
          <w:szCs w:val="24"/>
        </w:rPr>
        <w:t>（２）「個人番号カード」は、「通知カード」とは異なり、写真入りのカードになります。このため、運転免許証と同様、公的な身分証明書として使用できます。従業員本人や配偶者が運転免許証を所持していない場合は、身分証明書として取得しておくと便利です。</w:t>
      </w:r>
    </w:p>
    <w:p w:rsidR="003D048F" w:rsidRPr="00F124D5" w:rsidRDefault="003D048F" w:rsidP="00F124D5">
      <w:pPr>
        <w:ind w:leftChars="405" w:left="850" w:firstLineChars="118" w:firstLine="283"/>
        <w:rPr>
          <w:rFonts w:hint="eastAsia"/>
          <w:sz w:val="24"/>
          <w:szCs w:val="24"/>
        </w:rPr>
      </w:pPr>
      <w:r w:rsidRPr="00F124D5">
        <w:rPr>
          <w:rFonts w:hint="eastAsia"/>
          <w:sz w:val="24"/>
          <w:szCs w:val="24"/>
        </w:rPr>
        <w:t>また、各種のオンライン手続きや、コンビニでの公的証明書（住民票など）の発行でも使えるようになる予定です。</w:t>
      </w:r>
    </w:p>
    <w:p w:rsidR="003D048F" w:rsidRPr="00F124D5" w:rsidRDefault="003D048F">
      <w:pPr>
        <w:rPr>
          <w:rFonts w:hint="eastAsia"/>
          <w:sz w:val="24"/>
          <w:szCs w:val="24"/>
        </w:rPr>
      </w:pPr>
    </w:p>
    <w:p w:rsidR="00057C63" w:rsidRPr="00F124D5" w:rsidRDefault="00057C6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４．</w:t>
      </w:r>
      <w:r w:rsidR="003D048F" w:rsidRPr="00F124D5">
        <w:rPr>
          <w:rFonts w:ascii="ＭＳ Ｐゴシック" w:eastAsia="ＭＳ Ｐゴシック" w:hAnsi="ＭＳ Ｐゴシック" w:hint="eastAsia"/>
          <w:b/>
          <w:sz w:val="24"/>
          <w:szCs w:val="24"/>
        </w:rPr>
        <w:t>マイナンバーの取扱いにおける禁止事項</w:t>
      </w:r>
    </w:p>
    <w:p w:rsidR="003D048F" w:rsidRPr="00F124D5" w:rsidRDefault="003D048F" w:rsidP="00F124D5">
      <w:pPr>
        <w:ind w:firstLineChars="118" w:firstLine="283"/>
        <w:rPr>
          <w:rFonts w:hint="eastAsia"/>
          <w:sz w:val="24"/>
          <w:szCs w:val="24"/>
        </w:rPr>
      </w:pPr>
      <w:r w:rsidRPr="00F124D5">
        <w:rPr>
          <w:rFonts w:hint="eastAsia"/>
          <w:sz w:val="24"/>
          <w:szCs w:val="24"/>
        </w:rPr>
        <w:t>マイナンバーは、情報漏えいの防止等の観点から、法律上の規制が厳格に定められています。このため、以下の禁止事項は必ず守ってください。</w:t>
      </w:r>
    </w:p>
    <w:p w:rsidR="003D048F" w:rsidRPr="00F124D5" w:rsidRDefault="00F124D5" w:rsidP="003D048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D048F" w:rsidRPr="00F124D5">
        <w:rPr>
          <w:rFonts w:hint="eastAsia"/>
          <w:sz w:val="24"/>
          <w:szCs w:val="24"/>
        </w:rPr>
        <w:t>マイナンバーが表示されている書類を、机の上などに放置しないこと。</w:t>
      </w:r>
    </w:p>
    <w:p w:rsidR="003D048F" w:rsidRPr="00F124D5" w:rsidRDefault="00F124D5" w:rsidP="00F124D5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不要</w:t>
      </w:r>
      <w:r w:rsidR="003D048F" w:rsidRPr="00F124D5">
        <w:rPr>
          <w:rFonts w:hint="eastAsia"/>
          <w:sz w:val="24"/>
          <w:szCs w:val="24"/>
        </w:rPr>
        <w:t>となった書類を廃棄する時は、ゴミ箱に捨てるのではなく会社の廃棄ルールに従うこと。</w:t>
      </w:r>
    </w:p>
    <w:p w:rsidR="003D048F" w:rsidRPr="00F124D5" w:rsidRDefault="00F124D5" w:rsidP="00F124D5">
      <w:pPr>
        <w:ind w:leftChars="1" w:left="283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D048F" w:rsidRPr="00F124D5">
        <w:rPr>
          <w:rFonts w:hint="eastAsia"/>
          <w:sz w:val="24"/>
          <w:szCs w:val="24"/>
        </w:rPr>
        <w:t>自分のマイナンバー・他人のマイナンバーを問わず、マイナンバーを法令で定められた目的以外で他人に</w:t>
      </w:r>
      <w:r w:rsidR="00EA6E2B" w:rsidRPr="00F124D5">
        <w:rPr>
          <w:rFonts w:hint="eastAsia"/>
          <w:sz w:val="24"/>
          <w:szCs w:val="24"/>
        </w:rPr>
        <w:t>知らせないこと。</w:t>
      </w:r>
    </w:p>
    <w:p w:rsidR="00EA6E2B" w:rsidRPr="00F124D5" w:rsidRDefault="00F124D5" w:rsidP="003D04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EA6E2B" w:rsidRPr="00F124D5">
        <w:rPr>
          <w:rFonts w:hint="eastAsia"/>
          <w:sz w:val="24"/>
          <w:szCs w:val="24"/>
        </w:rPr>
        <w:t>お客様などのマイナンバーについては、法令で定められた目的以外で取得しないこと。</w:t>
      </w:r>
    </w:p>
    <w:p w:rsidR="003D048F" w:rsidRPr="00F124D5" w:rsidRDefault="00EA6E2B" w:rsidP="003D048F">
      <w:pPr>
        <w:rPr>
          <w:rFonts w:hint="eastAsia"/>
          <w:sz w:val="24"/>
          <w:szCs w:val="24"/>
        </w:rPr>
      </w:pPr>
      <w:r w:rsidRPr="00F124D5">
        <w:rPr>
          <w:rFonts w:hint="eastAsia"/>
          <w:sz w:val="24"/>
          <w:szCs w:val="24"/>
        </w:rPr>
        <w:t>※「通知カード」のコピーや番号のメモを取ることも「取得」に当たるため、禁止されています。</w:t>
      </w:r>
    </w:p>
    <w:sectPr w:rsidR="003D048F" w:rsidRPr="00F124D5" w:rsidSect="00F124D5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1264"/>
    <w:multiLevelType w:val="hybridMultilevel"/>
    <w:tmpl w:val="C51AEF44"/>
    <w:lvl w:ilvl="0" w:tplc="2E7EE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811588"/>
    <w:multiLevelType w:val="hybridMultilevel"/>
    <w:tmpl w:val="5CF499C6"/>
    <w:lvl w:ilvl="0" w:tplc="56BA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85694"/>
    <w:multiLevelType w:val="hybridMultilevel"/>
    <w:tmpl w:val="37C85074"/>
    <w:lvl w:ilvl="0" w:tplc="29B43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D"/>
    <w:rsid w:val="00057C63"/>
    <w:rsid w:val="001A3C8D"/>
    <w:rsid w:val="00327861"/>
    <w:rsid w:val="003D048F"/>
    <w:rsid w:val="00883641"/>
    <w:rsid w:val="00A16D3B"/>
    <w:rsid w:val="00AF7AB8"/>
    <w:rsid w:val="00B06DD9"/>
    <w:rsid w:val="00E94745"/>
    <w:rsid w:val="00EA6E2B"/>
    <w:rsid w:val="00F124D5"/>
    <w:rsid w:val="00FA6BD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4C132-F861-429B-ACCD-34F9A05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JDL</dc:creator>
  <cp:keywords/>
  <dc:description/>
  <cp:lastModifiedBy>JDL</cp:lastModifiedBy>
  <cp:revision>9</cp:revision>
  <cp:lastPrinted>2015-09-26T07:32:00Z</cp:lastPrinted>
  <dcterms:created xsi:type="dcterms:W3CDTF">2015-09-26T07:16:00Z</dcterms:created>
  <dcterms:modified xsi:type="dcterms:W3CDTF">2015-09-26T08:02:00Z</dcterms:modified>
</cp:coreProperties>
</file>